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B0" w:rsidRDefault="002D7CB0" w:rsidP="002D7CB0">
      <w:pPr>
        <w:pStyle w:val="a3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B0" w:rsidRDefault="002D7CB0" w:rsidP="002D7CB0">
      <w:pPr>
        <w:pStyle w:val="a3"/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2D7CB0" w:rsidRDefault="002D7CB0" w:rsidP="002D7CB0">
      <w:pPr>
        <w:pStyle w:val="a3"/>
        <w:jc w:val="center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</w:p>
    <w:p w:rsidR="002D7CB0" w:rsidRDefault="002D7CB0" w:rsidP="002D7CB0">
      <w:pPr>
        <w:pStyle w:val="a3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2D7CB0" w:rsidRDefault="002D7CB0" w:rsidP="002D7CB0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2D7CB0" w:rsidRDefault="002D7CB0" w:rsidP="002D7CB0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2D7CB0" w:rsidRDefault="002D7CB0" w:rsidP="002D7CB0">
      <w:pPr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1750" t="33020" r="3492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" strokeweight="4.5pt">
                <v:stroke linestyle="thickThin" joinstyle="miter"/>
              </v:line>
            </w:pict>
          </mc:Fallback>
        </mc:AlternateContent>
      </w:r>
    </w:p>
    <w:p w:rsidR="002D7CB0" w:rsidRDefault="002D7CB0" w:rsidP="002D7CB0">
      <w:r>
        <w:t>от  «22»  декабря 2016 г. № 92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п. Береговой</w:t>
      </w:r>
    </w:p>
    <w:p w:rsidR="002D7CB0" w:rsidRDefault="002D7CB0" w:rsidP="002D7CB0"/>
    <w:p w:rsidR="002D7CB0" w:rsidRDefault="002D7CB0" w:rsidP="002D7CB0">
      <w:pPr>
        <w:jc w:val="both"/>
      </w:pPr>
      <w:r>
        <w:t xml:space="preserve">О внесении изменений в  Положение </w:t>
      </w:r>
      <w:r w:rsidRPr="00B84BF6">
        <w:t>о назначении и</w:t>
      </w:r>
    </w:p>
    <w:p w:rsidR="002D7CB0" w:rsidRDefault="002D7CB0" w:rsidP="002D7CB0">
      <w:pPr>
        <w:jc w:val="both"/>
      </w:pPr>
      <w:r w:rsidRPr="00B84BF6">
        <w:t xml:space="preserve">выплате ежемесячной доплаты </w:t>
      </w:r>
      <w:proofErr w:type="gramStart"/>
      <w:r w:rsidRPr="00B84BF6">
        <w:t>к</w:t>
      </w:r>
      <w:proofErr w:type="gramEnd"/>
      <w:r w:rsidRPr="00B84BF6">
        <w:t xml:space="preserve"> </w:t>
      </w:r>
      <w:r>
        <w:t xml:space="preserve">страховой </w:t>
      </w:r>
    </w:p>
    <w:p w:rsidR="002D7CB0" w:rsidRDefault="002D7CB0" w:rsidP="002D7CB0">
      <w:pPr>
        <w:jc w:val="both"/>
      </w:pPr>
      <w:r>
        <w:t xml:space="preserve">(трудовой) </w:t>
      </w:r>
      <w:r w:rsidRPr="00B84BF6">
        <w:t xml:space="preserve">пенсии </w:t>
      </w:r>
      <w:r>
        <w:t xml:space="preserve">лицам, осуществлявшим </w:t>
      </w:r>
    </w:p>
    <w:p w:rsidR="002D7CB0" w:rsidRDefault="002D7CB0" w:rsidP="002D7CB0">
      <w:pPr>
        <w:jc w:val="both"/>
      </w:pPr>
      <w:r>
        <w:t xml:space="preserve">полномочия депутата, выборного должностного </w:t>
      </w:r>
    </w:p>
    <w:p w:rsidR="002D7CB0" w:rsidRDefault="002D7CB0" w:rsidP="002D7CB0">
      <w:pPr>
        <w:jc w:val="both"/>
      </w:pPr>
      <w:r>
        <w:t>лица местного самоуправления Берегового</w:t>
      </w:r>
    </w:p>
    <w:p w:rsidR="002D7CB0" w:rsidRDefault="002D7CB0" w:rsidP="002D7CB0">
      <w:pPr>
        <w:jc w:val="both"/>
      </w:pPr>
      <w:r>
        <w:t>сельского поселения на постоянной основе</w:t>
      </w:r>
    </w:p>
    <w:p w:rsidR="002D7CB0" w:rsidRDefault="002D7CB0" w:rsidP="002D7CB0">
      <w:pPr>
        <w:jc w:val="both"/>
      </w:pPr>
    </w:p>
    <w:p w:rsidR="002D7CB0" w:rsidRDefault="002D7CB0" w:rsidP="002D7CB0">
      <w:pPr>
        <w:jc w:val="both"/>
      </w:pPr>
    </w:p>
    <w:p w:rsidR="002D7CB0" w:rsidRDefault="002D7CB0" w:rsidP="002D7CB0">
      <w:pPr>
        <w:ind w:firstLine="708"/>
        <w:jc w:val="both"/>
      </w:pPr>
      <w:proofErr w:type="gramStart"/>
      <w:r>
        <w:t>Руководствуясь  частью 5.1 статьи 40 Федерального закона от 06.10.2003 №131-ФЗ  «Об общих принципах организации местного самоуправления в РФ, статьёй 21 -1 Закона Челябинской области от 27.03.2008 №245 – ЗО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самоуправления»», в целях обеспечения социальных гарантий лицам, осуществлявшим полномочия депутата, выборного должностного лица местного самоуправления Берегового сельского поселения</w:t>
      </w:r>
      <w:proofErr w:type="gramEnd"/>
      <w:r>
        <w:t xml:space="preserve"> на постоянной основе</w:t>
      </w:r>
    </w:p>
    <w:p w:rsidR="002D7CB0" w:rsidRDefault="002D7CB0" w:rsidP="002D7CB0">
      <w:pPr>
        <w:ind w:firstLine="708"/>
        <w:jc w:val="both"/>
      </w:pPr>
    </w:p>
    <w:p w:rsidR="002D7CB0" w:rsidRDefault="002D7CB0" w:rsidP="002D7CB0">
      <w:pPr>
        <w:jc w:val="center"/>
        <w:rPr>
          <w:b/>
        </w:rPr>
      </w:pPr>
      <w:r>
        <w:rPr>
          <w:b/>
        </w:rPr>
        <w:t>Совет депутатов Берегового сельского поселения РЕШАЕТ:</w:t>
      </w:r>
    </w:p>
    <w:p w:rsidR="002D7CB0" w:rsidRDefault="002D7CB0" w:rsidP="002D7CB0">
      <w:pPr>
        <w:jc w:val="both"/>
      </w:pPr>
    </w:p>
    <w:p w:rsidR="002D7CB0" w:rsidRDefault="002D7CB0" w:rsidP="002D7CB0">
      <w:pPr>
        <w:ind w:firstLine="709"/>
        <w:jc w:val="both"/>
      </w:pPr>
      <w:r>
        <w:t>1. Внести  изменения в пункт 1 части</w:t>
      </w:r>
      <w:proofErr w:type="gramStart"/>
      <w:r>
        <w:t>1</w:t>
      </w:r>
      <w:proofErr w:type="gramEnd"/>
      <w:r>
        <w:t xml:space="preserve"> «</w:t>
      </w:r>
      <w:r w:rsidRPr="000A4101">
        <w:t>Положения о назначении и выплате ежемесячной доплаты к страховой (трудовой) пенсии  лицам, осуществлявшим полномочия депутата, выборного должностного лица местного самоуправления Берегового сельского поселения на постоянной основе</w:t>
      </w:r>
      <w:r>
        <w:t>», утвержденного  решением Совета депутатов Берегового сельского поселения 17.10.2016. №88, и изложить его в следующей редакции:</w:t>
      </w:r>
    </w:p>
    <w:p w:rsidR="002D7CB0" w:rsidRDefault="002D7CB0" w:rsidP="002D7CB0">
      <w:pPr>
        <w:ind w:firstLine="709"/>
        <w:jc w:val="both"/>
      </w:pPr>
      <w:proofErr w:type="gramStart"/>
      <w:r w:rsidRPr="00B84BF6">
        <w:t xml:space="preserve">Настоящее Положение о назначении и выплате ежемесячной доплаты к </w:t>
      </w:r>
      <w:r>
        <w:t xml:space="preserve">страховой (трудовой)  </w:t>
      </w:r>
      <w:r w:rsidRPr="00B84BF6">
        <w:t xml:space="preserve">пенсии </w:t>
      </w:r>
      <w:r>
        <w:t xml:space="preserve"> лицам, осуществлявшим полномочия депутата, выборного должностного лица местного самоуправления Берегового сельского поселения на постоянной основе</w:t>
      </w:r>
      <w:r w:rsidRPr="00B84BF6">
        <w:t xml:space="preserve"> (далее по тексту – Положение) разработано в соответствии с </w:t>
      </w:r>
      <w:r>
        <w:t>Федеральным законом от 28.12.2013  № 400-ФЗ «О страховых пенсиях», Указом Президента Российской Федерации от 16.08.1995 № 854 «О некоторых социальных гарантиях лицам, замещавшим государственные должности Российской Федерации</w:t>
      </w:r>
      <w:proofErr w:type="gramEnd"/>
      <w:r>
        <w:t xml:space="preserve"> </w:t>
      </w:r>
      <w:proofErr w:type="gramStart"/>
      <w:r>
        <w:t>и должности  федеральной государственной гражданской службы»,  Федеральным законом от 06.10.2003 № 131-ФЗ  «Об общих принципах организации местного самоуправления в РФ»,</w:t>
      </w:r>
      <w:r w:rsidRPr="003E662D">
        <w:t xml:space="preserve"> </w:t>
      </w:r>
      <w:r>
        <w:t xml:space="preserve">Законом Челябинской области от 27.03.2008 № 245 – ЗО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самоуправления» и </w:t>
      </w:r>
      <w:r w:rsidRPr="00B84BF6">
        <w:t>определяет условия назначения и выплаты ежемесячной доплаты к</w:t>
      </w:r>
      <w:r>
        <w:t xml:space="preserve"> страховой (трудовой) </w:t>
      </w:r>
      <w:r w:rsidRPr="00B84BF6">
        <w:t xml:space="preserve">пенсии </w:t>
      </w:r>
      <w:r>
        <w:t xml:space="preserve"> лицам, осуществлявшим полномочия депутата, выборного должностного лица</w:t>
      </w:r>
      <w:proofErr w:type="gramEnd"/>
      <w:r>
        <w:t xml:space="preserve"> </w:t>
      </w:r>
      <w:proofErr w:type="gramStart"/>
      <w:r>
        <w:t xml:space="preserve">местного самоуправления Берегового сельского поселения на постоянной основе, </w:t>
      </w:r>
      <w:r w:rsidRPr="00B84BF6">
        <w:t xml:space="preserve">правила исчисления стажа для назначения ежемесячной доплаты к </w:t>
      </w:r>
      <w:r>
        <w:t>страховой</w:t>
      </w:r>
      <w:r w:rsidRPr="00B84BF6">
        <w:t xml:space="preserve"> </w:t>
      </w:r>
      <w:r>
        <w:t xml:space="preserve">(трудовой) </w:t>
      </w:r>
      <w:r w:rsidRPr="00B84BF6">
        <w:t xml:space="preserve">пенсии, денежного вознаграждения для определения размера ежемесячной доплаты к </w:t>
      </w:r>
      <w:r>
        <w:t>страховой</w:t>
      </w:r>
      <w:r w:rsidRPr="00B84BF6">
        <w:t xml:space="preserve"> </w:t>
      </w:r>
      <w:r>
        <w:lastRenderedPageBreak/>
        <w:t xml:space="preserve">(трудовой) </w:t>
      </w:r>
      <w:r w:rsidRPr="00B84BF6">
        <w:t xml:space="preserve">пенсии, порядок перерасчета ежемесячной доплаты к </w:t>
      </w:r>
      <w:r>
        <w:t>страховой</w:t>
      </w:r>
      <w:r w:rsidRPr="00B84BF6">
        <w:t xml:space="preserve"> пенсии, а также рассмотрения споров, возникших в связи с исчислением периодов осуществления полномочий, назначением, перерасчетом и выплатой ежемесячной доплаты к </w:t>
      </w:r>
      <w:r>
        <w:t>страховой</w:t>
      </w:r>
      <w:r w:rsidRPr="00B84BF6">
        <w:t xml:space="preserve"> пенсии.</w:t>
      </w:r>
      <w:proofErr w:type="gramEnd"/>
    </w:p>
    <w:p w:rsidR="002D7CB0" w:rsidRPr="00B84BF6" w:rsidRDefault="002D7CB0" w:rsidP="002D7CB0">
      <w:pPr>
        <w:ind w:firstLine="709"/>
        <w:jc w:val="both"/>
      </w:pPr>
    </w:p>
    <w:p w:rsidR="002D7CB0" w:rsidRDefault="002D7CB0" w:rsidP="002D7CB0">
      <w:pPr>
        <w:ind w:firstLine="709"/>
        <w:jc w:val="both"/>
      </w:pPr>
      <w:r>
        <w:t xml:space="preserve">2. Внести  изменения в пункт 3 части 2 </w:t>
      </w:r>
      <w:r w:rsidRPr="000A4101">
        <w:t>Положения о назначении и выплате ежемесячной доплаты к страховой (трудовой) пенсии  лицам, осуществлявшим полномочия депутата, выборного должностного лица местного самоуправления Берегового сельского поселения на постоянной основе</w:t>
      </w:r>
      <w:r>
        <w:t>, утвержденного  решением Совета депутатов Берегового сельского поселения 17.10.2016. № 88, и изложить его в следующей редакции:</w:t>
      </w:r>
    </w:p>
    <w:p w:rsidR="002D7CB0" w:rsidRDefault="002D7CB0" w:rsidP="002D7CB0">
      <w:pPr>
        <w:jc w:val="both"/>
      </w:pPr>
      <w:r>
        <w:t xml:space="preserve">            </w:t>
      </w:r>
      <w:proofErr w:type="gramStart"/>
      <w:r w:rsidRPr="00B84BF6">
        <w:t xml:space="preserve">Право на ежемесячную доплату к </w:t>
      </w:r>
      <w:r>
        <w:t>страховой</w:t>
      </w:r>
      <w:r w:rsidRPr="00B84BF6">
        <w:t xml:space="preserve"> </w:t>
      </w:r>
      <w:r>
        <w:t xml:space="preserve">(трудовой) </w:t>
      </w:r>
      <w:r w:rsidRPr="00B84BF6">
        <w:t>пенсии имеют лица, избранные 22 декабря 1996 года (дата проведения первых муниципальных выборов главы муниципального образования и депутатов представительных органов местного самоуправления в соответствии с Законом Челябинской области от 27.03.1996 №</w:t>
      </w:r>
      <w:r>
        <w:t xml:space="preserve"> </w:t>
      </w:r>
      <w:r w:rsidRPr="00B84BF6">
        <w:t>21-03</w:t>
      </w:r>
      <w:r>
        <w:t xml:space="preserve"> «</w:t>
      </w:r>
      <w:r w:rsidRPr="00B84BF6">
        <w:t>О выборах в органы местного самоуправления Челябинской области</w:t>
      </w:r>
      <w:r>
        <w:t>»</w:t>
      </w:r>
      <w:r w:rsidRPr="00B84BF6">
        <w:t xml:space="preserve">) и позднее </w:t>
      </w:r>
      <w:r>
        <w:t xml:space="preserve">депутатом </w:t>
      </w:r>
      <w:r w:rsidRPr="00B84BF6">
        <w:t>Со</w:t>
      </w:r>
      <w:r>
        <w:t>вета</w:t>
      </w:r>
      <w:r w:rsidRPr="00B84BF6">
        <w:t xml:space="preserve"> депутатов </w:t>
      </w:r>
      <w:r>
        <w:t>Берегового сельского поселения</w:t>
      </w:r>
      <w:r w:rsidRPr="00B84BF6">
        <w:t>,</w:t>
      </w:r>
      <w:r>
        <w:t xml:space="preserve"> </w:t>
      </w:r>
      <w:r w:rsidRPr="00B84BF6">
        <w:t>главой</w:t>
      </w:r>
      <w:r>
        <w:t xml:space="preserve"> Берегового сельского поселения</w:t>
      </w:r>
      <w:r w:rsidRPr="00B84BF6">
        <w:t xml:space="preserve"> и </w:t>
      </w:r>
      <w:r>
        <w:t>осуществляющим</w:t>
      </w:r>
      <w:proofErr w:type="gramEnd"/>
      <w:r w:rsidRPr="00B84BF6">
        <w:t xml:space="preserve"> полномочия на постоянной основе.</w:t>
      </w:r>
    </w:p>
    <w:p w:rsidR="002D7CB0" w:rsidRPr="00AB4105" w:rsidRDefault="002D7CB0" w:rsidP="002D7CB0">
      <w:pPr>
        <w:jc w:val="both"/>
        <w:rPr>
          <w:b/>
        </w:rPr>
      </w:pPr>
      <w:r>
        <w:t xml:space="preserve">              Доплата устанавливается только в отношении лиц,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(ст.21 -1 Закона Челябинской области от 27.03.2008 № 245 – ЗО).</w:t>
      </w:r>
    </w:p>
    <w:p w:rsidR="002D7CB0" w:rsidRDefault="002D7CB0" w:rsidP="002D7CB0">
      <w:pPr>
        <w:ind w:firstLine="708"/>
        <w:jc w:val="both"/>
      </w:pPr>
    </w:p>
    <w:p w:rsidR="002D7CB0" w:rsidRDefault="002D7CB0" w:rsidP="002D7CB0">
      <w:pPr>
        <w:ind w:firstLine="708"/>
        <w:jc w:val="both"/>
      </w:pPr>
      <w:r>
        <w:t>2. Настоящее решение вступает в силу с момента его обнародования и подлежит применению с 01.01.2017.</w:t>
      </w:r>
    </w:p>
    <w:p w:rsidR="002D7CB0" w:rsidRDefault="002D7CB0" w:rsidP="002D7CB0">
      <w:pPr>
        <w:ind w:firstLine="708"/>
        <w:jc w:val="both"/>
      </w:pPr>
    </w:p>
    <w:p w:rsidR="002D7CB0" w:rsidRDefault="002D7CB0" w:rsidP="002D7CB0">
      <w:pPr>
        <w:ind w:firstLine="708"/>
        <w:jc w:val="both"/>
      </w:pPr>
      <w:r>
        <w:t>3. Направить главе Берегового сельского поселения для подписания и опубликования в газете «Красное знамя» данное решение</w:t>
      </w:r>
      <w:proofErr w:type="gramStart"/>
      <w:r>
        <w:t>.</w:t>
      </w:r>
      <w:proofErr w:type="gramEnd"/>
    </w:p>
    <w:p w:rsidR="002D7CB0" w:rsidRDefault="002D7CB0" w:rsidP="002D7CB0">
      <w:pPr>
        <w:ind w:firstLine="708"/>
        <w:jc w:val="both"/>
      </w:pPr>
      <w:r>
        <w:t>.</w:t>
      </w:r>
    </w:p>
    <w:p w:rsidR="002D7CB0" w:rsidRDefault="002D7CB0" w:rsidP="002D7CB0">
      <w:pPr>
        <w:ind w:firstLine="708"/>
        <w:jc w:val="both"/>
      </w:pPr>
      <w:r>
        <w:t>4. Включить настоящее решение в регистр муниципальных нормативных правовых актов Берегового сельского поселения.</w:t>
      </w:r>
    </w:p>
    <w:p w:rsidR="002D7CB0" w:rsidRDefault="002D7CB0" w:rsidP="002D7CB0">
      <w:pPr>
        <w:jc w:val="both"/>
      </w:pPr>
    </w:p>
    <w:p w:rsidR="002D7CB0" w:rsidRDefault="002D7CB0" w:rsidP="002D7CB0">
      <w:pPr>
        <w:jc w:val="both"/>
      </w:pPr>
    </w:p>
    <w:p w:rsidR="002D7CB0" w:rsidRDefault="002D7CB0" w:rsidP="002D7CB0">
      <w:pPr>
        <w:jc w:val="both"/>
        <w:rPr>
          <w:szCs w:val="24"/>
        </w:rPr>
      </w:pPr>
      <w:r>
        <w:rPr>
          <w:szCs w:val="24"/>
        </w:rPr>
        <w:t>Председатель Совета депутатов</w:t>
      </w:r>
      <w:r>
        <w:rPr>
          <w:szCs w:val="24"/>
        </w:rPr>
        <w:tab/>
      </w:r>
    </w:p>
    <w:p w:rsidR="002D7CB0" w:rsidRDefault="002D7CB0" w:rsidP="002D7CB0">
      <w:pPr>
        <w:jc w:val="both"/>
        <w:rPr>
          <w:szCs w:val="24"/>
        </w:rPr>
      </w:pPr>
      <w:r>
        <w:rPr>
          <w:szCs w:val="24"/>
        </w:rPr>
        <w:t>Берегового сельского поселения</w:t>
      </w:r>
      <w:r>
        <w:tab/>
      </w:r>
      <w:r>
        <w:tab/>
      </w:r>
      <w:r>
        <w:tab/>
      </w:r>
      <w:r>
        <w:tab/>
      </w:r>
      <w:r>
        <w:rPr>
          <w:szCs w:val="24"/>
        </w:rPr>
        <w:t xml:space="preserve">                                    </w:t>
      </w:r>
      <w:proofErr w:type="spellStart"/>
      <w:r>
        <w:rPr>
          <w:szCs w:val="24"/>
        </w:rPr>
        <w:t>М.В.Аглямова</w:t>
      </w:r>
      <w:proofErr w:type="spellEnd"/>
    </w:p>
    <w:p w:rsidR="00426560" w:rsidRDefault="00426560" w:rsidP="002D7CB0">
      <w:bookmarkStart w:id="0" w:name="_GoBack"/>
      <w:bookmarkEnd w:id="0"/>
    </w:p>
    <w:sectPr w:rsidR="00426560" w:rsidSect="002D7CB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B0"/>
    <w:rsid w:val="000D3C7A"/>
    <w:rsid w:val="002D7CB0"/>
    <w:rsid w:val="004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B0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B0"/>
    <w:pPr>
      <w:spacing w:after="120"/>
    </w:pPr>
  </w:style>
  <w:style w:type="character" w:customStyle="1" w:styleId="a4">
    <w:name w:val="Основной текст Знак"/>
    <w:basedOn w:val="a0"/>
    <w:link w:val="a3"/>
    <w:rsid w:val="002D7CB0"/>
    <w:rPr>
      <w:sz w:val="24"/>
      <w:lang w:eastAsia="ar-SA"/>
    </w:rPr>
  </w:style>
  <w:style w:type="paragraph" w:customStyle="1" w:styleId="caaieiaie2">
    <w:name w:val="caaieiaie 2"/>
    <w:basedOn w:val="a"/>
    <w:next w:val="a"/>
    <w:rsid w:val="002D7CB0"/>
    <w:pPr>
      <w:keepNext/>
      <w:widowControl w:val="0"/>
      <w:suppressAutoHyphens w:val="0"/>
      <w:jc w:val="center"/>
    </w:pPr>
    <w:rPr>
      <w:b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CB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B0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B0"/>
    <w:pPr>
      <w:spacing w:after="120"/>
    </w:pPr>
  </w:style>
  <w:style w:type="character" w:customStyle="1" w:styleId="a4">
    <w:name w:val="Основной текст Знак"/>
    <w:basedOn w:val="a0"/>
    <w:link w:val="a3"/>
    <w:rsid w:val="002D7CB0"/>
    <w:rPr>
      <w:sz w:val="24"/>
      <w:lang w:eastAsia="ar-SA"/>
    </w:rPr>
  </w:style>
  <w:style w:type="paragraph" w:customStyle="1" w:styleId="caaieiaie2">
    <w:name w:val="caaieiaie 2"/>
    <w:basedOn w:val="a"/>
    <w:next w:val="a"/>
    <w:rsid w:val="002D7CB0"/>
    <w:pPr>
      <w:keepNext/>
      <w:widowControl w:val="0"/>
      <w:suppressAutoHyphens w:val="0"/>
      <w:jc w:val="center"/>
    </w:pPr>
    <w:rPr>
      <w:b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CB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1</cp:revision>
  <dcterms:created xsi:type="dcterms:W3CDTF">2016-12-23T03:31:00Z</dcterms:created>
  <dcterms:modified xsi:type="dcterms:W3CDTF">2016-12-23T03:32:00Z</dcterms:modified>
</cp:coreProperties>
</file>